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ED24E8" w:rsidRDefault="00A346FF">
      <w:pPr>
        <w:pStyle w:val="ConsPlusNormal"/>
        <w:jc w:val="center"/>
        <w:outlineLvl w:val="1"/>
        <w:rPr>
          <w:rFonts w:ascii="Times New Roman" w:hAnsi="Times New Roman" w:cs="Times New Roman"/>
          <w:sz w:val="24"/>
          <w:szCs w:val="24"/>
        </w:rPr>
      </w:pPr>
      <w:r w:rsidRPr="00776E0D">
        <w:rPr>
          <w:rFonts w:ascii="Times New Roman" w:hAnsi="Times New Roman" w:cs="Times New Roman"/>
          <w:sz w:val="24"/>
          <w:szCs w:val="24"/>
        </w:rPr>
        <w:t xml:space="preserve"> </w:t>
      </w:r>
      <w:r w:rsidR="00DD3E5E" w:rsidRPr="00ED24E8">
        <w:rPr>
          <w:rFonts w:ascii="Times New Roman" w:hAnsi="Times New Roman" w:cs="Times New Roman"/>
          <w:sz w:val="24"/>
          <w:szCs w:val="24"/>
        </w:rPr>
        <w:t xml:space="preserve">Правила и область применения </w:t>
      </w:r>
      <w:proofErr w:type="gramStart"/>
      <w:r w:rsidR="00DD3E5E" w:rsidRPr="00ED24E8">
        <w:rPr>
          <w:rFonts w:ascii="Times New Roman" w:hAnsi="Times New Roman" w:cs="Times New Roman"/>
          <w:sz w:val="24"/>
          <w:szCs w:val="24"/>
        </w:rPr>
        <w:t>расчетных</w:t>
      </w:r>
      <w:proofErr w:type="gramEnd"/>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показателей, содержащихся в основной части </w:t>
      </w:r>
      <w:r w:rsidR="00C268B1">
        <w:rPr>
          <w:rFonts w:ascii="Times New Roman" w:hAnsi="Times New Roman" w:cs="Times New Roman"/>
          <w:sz w:val="24"/>
          <w:szCs w:val="24"/>
        </w:rPr>
        <w:t>местных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нормативов градостроительного проектирования</w:t>
      </w:r>
    </w:p>
    <w:p w:rsidR="00DD3E5E" w:rsidRPr="00ED24E8" w:rsidRDefault="00DD3E5E">
      <w:pPr>
        <w:pStyle w:val="ConsPlusNormal"/>
        <w:ind w:firstLine="540"/>
        <w:jc w:val="both"/>
        <w:rPr>
          <w:rFonts w:ascii="Times New Roman" w:hAnsi="Times New Roman" w:cs="Times New Roman"/>
          <w:sz w:val="24"/>
          <w:szCs w:val="24"/>
        </w:rPr>
      </w:pPr>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260F45">
        <w:rPr>
          <w:rFonts w:ascii="Times New Roman" w:hAnsi="Times New Roman" w:cs="Times New Roman"/>
          <w:color w:val="000000" w:themeColor="text1"/>
          <w:sz w:val="24"/>
          <w:szCs w:val="24"/>
        </w:rPr>
        <w:t>местного</w:t>
      </w:r>
      <w:r w:rsidRPr="00260F45">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260F45">
        <w:rPr>
          <w:rFonts w:ascii="Times New Roman" w:hAnsi="Times New Roman" w:cs="Times New Roman"/>
          <w:color w:val="000000" w:themeColor="text1"/>
          <w:sz w:val="24"/>
          <w:szCs w:val="24"/>
        </w:rPr>
        <w:t>поселения</w:t>
      </w:r>
      <w:r w:rsidRPr="00260F45">
        <w:rPr>
          <w:rFonts w:ascii="Times New Roman" w:hAnsi="Times New Roman" w:cs="Times New Roman"/>
          <w:color w:val="000000" w:themeColor="text1"/>
          <w:sz w:val="24"/>
          <w:szCs w:val="24"/>
        </w:rPr>
        <w:t xml:space="preserve">, установленные в </w:t>
      </w:r>
      <w:r w:rsidR="00C268B1" w:rsidRPr="00260F45">
        <w:rPr>
          <w:rFonts w:ascii="Times New Roman" w:hAnsi="Times New Roman" w:cs="Times New Roman"/>
          <w:color w:val="000000" w:themeColor="text1"/>
          <w:sz w:val="24"/>
          <w:szCs w:val="24"/>
        </w:rPr>
        <w:t>местных</w:t>
      </w:r>
      <w:r w:rsidRPr="00260F45">
        <w:rPr>
          <w:rFonts w:ascii="Times New Roman" w:hAnsi="Times New Roman" w:cs="Times New Roman"/>
          <w:color w:val="000000" w:themeColor="text1"/>
          <w:sz w:val="24"/>
          <w:szCs w:val="24"/>
        </w:rPr>
        <w:t xml:space="preserve"> нормативах градостроительного проектирования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w:t>
      </w:r>
      <w:proofErr w:type="spellStart"/>
      <w:r w:rsidR="00C268B1" w:rsidRPr="00260F45">
        <w:rPr>
          <w:rFonts w:ascii="Times New Roman" w:hAnsi="Times New Roman" w:cs="Times New Roman"/>
          <w:color w:val="000000" w:themeColor="text1"/>
          <w:sz w:val="24"/>
          <w:szCs w:val="24"/>
        </w:rPr>
        <w:t>Чулымского</w:t>
      </w:r>
      <w:proofErr w:type="spellEnd"/>
      <w:r w:rsidR="003E20C3" w:rsidRPr="00260F45">
        <w:rPr>
          <w:rFonts w:ascii="Times New Roman" w:hAnsi="Times New Roman" w:cs="Times New Roman"/>
          <w:color w:val="000000" w:themeColor="text1"/>
          <w:sz w:val="24"/>
          <w:szCs w:val="24"/>
        </w:rPr>
        <w:t xml:space="preserve"> муниципального</w:t>
      </w:r>
      <w:r w:rsidR="00C268B1" w:rsidRPr="00260F45">
        <w:rPr>
          <w:rFonts w:ascii="Times New Roman" w:hAnsi="Times New Roman" w:cs="Times New Roman"/>
          <w:color w:val="000000" w:themeColor="text1"/>
          <w:sz w:val="24"/>
          <w:szCs w:val="24"/>
        </w:rPr>
        <w:t xml:space="preserve"> района </w:t>
      </w:r>
      <w:r w:rsidRPr="00260F45">
        <w:rPr>
          <w:rFonts w:ascii="Times New Roman" w:hAnsi="Times New Roman" w:cs="Times New Roman"/>
          <w:color w:val="000000" w:themeColor="text1"/>
          <w:sz w:val="24"/>
          <w:szCs w:val="24"/>
        </w:rPr>
        <w:t>Новосибирской области, применяются при</w:t>
      </w:r>
      <w:r w:rsidR="00C268B1" w:rsidRPr="00260F45">
        <w:rPr>
          <w:rFonts w:ascii="Times New Roman" w:hAnsi="Times New Roman" w:cs="Times New Roman"/>
          <w:color w:val="000000" w:themeColor="text1"/>
          <w:sz w:val="24"/>
          <w:szCs w:val="24"/>
        </w:rPr>
        <w:t xml:space="preserve"> подготовке и </w:t>
      </w:r>
      <w:r w:rsidRPr="00260F45">
        <w:rPr>
          <w:rFonts w:ascii="Times New Roman" w:hAnsi="Times New Roman" w:cs="Times New Roman"/>
          <w:color w:val="000000" w:themeColor="text1"/>
          <w:sz w:val="24"/>
          <w:szCs w:val="24"/>
        </w:rPr>
        <w:t xml:space="preserve"> внесении изменений в </w:t>
      </w:r>
      <w:r w:rsidR="00C268B1" w:rsidRPr="00260F45">
        <w:rPr>
          <w:rFonts w:ascii="Times New Roman" w:hAnsi="Times New Roman" w:cs="Times New Roman"/>
          <w:color w:val="000000" w:themeColor="text1"/>
          <w:sz w:val="24"/>
          <w:szCs w:val="24"/>
        </w:rPr>
        <w:t xml:space="preserve">генеральный план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w:t>
      </w:r>
      <w:proofErr w:type="spellStart"/>
      <w:r w:rsidR="00C268B1" w:rsidRPr="00260F45">
        <w:rPr>
          <w:rFonts w:ascii="Times New Roman" w:hAnsi="Times New Roman" w:cs="Times New Roman"/>
          <w:color w:val="000000" w:themeColor="text1"/>
          <w:sz w:val="24"/>
          <w:szCs w:val="24"/>
        </w:rPr>
        <w:t>Чулымского</w:t>
      </w:r>
      <w:proofErr w:type="spellEnd"/>
      <w:r w:rsidR="00C268B1" w:rsidRPr="00260F45">
        <w:rPr>
          <w:rFonts w:ascii="Times New Roman" w:hAnsi="Times New Roman" w:cs="Times New Roman"/>
          <w:color w:val="000000" w:themeColor="text1"/>
          <w:sz w:val="24"/>
          <w:szCs w:val="24"/>
        </w:rPr>
        <w:t xml:space="preserve"> </w:t>
      </w:r>
      <w:r w:rsidR="003E20C3" w:rsidRPr="00260F45">
        <w:rPr>
          <w:rFonts w:ascii="Times New Roman" w:hAnsi="Times New Roman" w:cs="Times New Roman"/>
          <w:color w:val="000000" w:themeColor="text1"/>
          <w:sz w:val="24"/>
          <w:szCs w:val="24"/>
        </w:rPr>
        <w:t xml:space="preserve">муниципального </w:t>
      </w:r>
      <w:r w:rsidR="00C268B1" w:rsidRPr="00260F45">
        <w:rPr>
          <w:rFonts w:ascii="Times New Roman" w:hAnsi="Times New Roman" w:cs="Times New Roman"/>
          <w:color w:val="000000" w:themeColor="text1"/>
          <w:sz w:val="24"/>
          <w:szCs w:val="24"/>
        </w:rPr>
        <w:t xml:space="preserve">района </w:t>
      </w:r>
      <w:r w:rsidRPr="00260F45">
        <w:rPr>
          <w:rFonts w:ascii="Times New Roman" w:hAnsi="Times New Roman" w:cs="Times New Roman"/>
          <w:color w:val="000000" w:themeColor="text1"/>
          <w:sz w:val="24"/>
          <w:szCs w:val="24"/>
        </w:rPr>
        <w:t xml:space="preserve"> Но</w:t>
      </w:r>
      <w:r w:rsidR="00C268B1" w:rsidRPr="00260F45">
        <w:rPr>
          <w:rFonts w:ascii="Times New Roman" w:hAnsi="Times New Roman" w:cs="Times New Roman"/>
          <w:color w:val="000000" w:themeColor="text1"/>
          <w:sz w:val="24"/>
          <w:szCs w:val="24"/>
        </w:rPr>
        <w:t xml:space="preserve">восибирской области, </w:t>
      </w:r>
      <w:r w:rsidRPr="00260F45">
        <w:rPr>
          <w:rFonts w:ascii="Times New Roman" w:hAnsi="Times New Roman" w:cs="Times New Roman"/>
          <w:color w:val="000000" w:themeColor="text1"/>
          <w:sz w:val="24"/>
          <w:szCs w:val="24"/>
        </w:rPr>
        <w:t>документацию по планировке территории (ДППТ)</w:t>
      </w:r>
      <w:r w:rsidR="00C268B1"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w:t>
      </w:r>
      <w:proofErr w:type="spellStart"/>
      <w:r w:rsidR="00C268B1" w:rsidRPr="00260F45">
        <w:rPr>
          <w:rFonts w:ascii="Times New Roman" w:hAnsi="Times New Roman" w:cs="Times New Roman"/>
          <w:color w:val="000000" w:themeColor="text1"/>
          <w:sz w:val="24"/>
          <w:szCs w:val="24"/>
        </w:rPr>
        <w:t>Чулымского</w:t>
      </w:r>
      <w:proofErr w:type="spellEnd"/>
      <w:r w:rsidR="00C268B1" w:rsidRPr="00260F45">
        <w:rPr>
          <w:rFonts w:ascii="Times New Roman" w:hAnsi="Times New Roman" w:cs="Times New Roman"/>
          <w:color w:val="000000" w:themeColor="text1"/>
          <w:sz w:val="24"/>
          <w:szCs w:val="24"/>
        </w:rPr>
        <w:t xml:space="preserve"> </w:t>
      </w:r>
      <w:r w:rsidR="003E20C3" w:rsidRPr="00260F45">
        <w:rPr>
          <w:rFonts w:ascii="Times New Roman" w:hAnsi="Times New Roman" w:cs="Times New Roman"/>
          <w:color w:val="000000" w:themeColor="text1"/>
          <w:sz w:val="24"/>
          <w:szCs w:val="24"/>
        </w:rPr>
        <w:t>муниципального</w:t>
      </w:r>
      <w:proofErr w:type="gramEnd"/>
      <w:r w:rsidR="003E20C3" w:rsidRPr="00260F45">
        <w:rPr>
          <w:rFonts w:ascii="Times New Roman" w:hAnsi="Times New Roman" w:cs="Times New Roman"/>
          <w:color w:val="000000" w:themeColor="text1"/>
          <w:sz w:val="24"/>
          <w:szCs w:val="24"/>
        </w:rPr>
        <w:t xml:space="preserve"> </w:t>
      </w:r>
      <w:r w:rsidR="00C268B1" w:rsidRPr="00260F45">
        <w:rPr>
          <w:rFonts w:ascii="Times New Roman" w:hAnsi="Times New Roman" w:cs="Times New Roman"/>
          <w:color w:val="000000" w:themeColor="text1"/>
          <w:sz w:val="24"/>
          <w:szCs w:val="24"/>
        </w:rPr>
        <w:t>района Новосибирской области</w:t>
      </w:r>
      <w:r w:rsidRPr="00260F45">
        <w:rPr>
          <w:rFonts w:ascii="Times New Roman" w:hAnsi="Times New Roman" w:cs="Times New Roman"/>
          <w:color w:val="000000" w:themeColor="text1"/>
          <w:sz w:val="24"/>
          <w:szCs w:val="24"/>
        </w:rPr>
        <w:t xml:space="preserve">, правила землепользования и застройки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w:t>
      </w:r>
      <w:proofErr w:type="spellStart"/>
      <w:r w:rsidR="00C268B1" w:rsidRPr="00260F45">
        <w:rPr>
          <w:rFonts w:ascii="Times New Roman" w:hAnsi="Times New Roman" w:cs="Times New Roman"/>
          <w:color w:val="000000" w:themeColor="text1"/>
          <w:sz w:val="24"/>
          <w:szCs w:val="24"/>
        </w:rPr>
        <w:t>Чулымского</w:t>
      </w:r>
      <w:proofErr w:type="spellEnd"/>
      <w:r w:rsidR="003E20C3" w:rsidRPr="00260F45">
        <w:rPr>
          <w:rFonts w:ascii="Times New Roman" w:hAnsi="Times New Roman" w:cs="Times New Roman"/>
          <w:color w:val="000000" w:themeColor="text1"/>
          <w:sz w:val="24"/>
          <w:szCs w:val="24"/>
        </w:rPr>
        <w:t xml:space="preserve"> муниципального</w:t>
      </w:r>
      <w:r w:rsidR="00C268B1" w:rsidRPr="00260F45">
        <w:rPr>
          <w:rFonts w:ascii="Times New Roman" w:hAnsi="Times New Roman" w:cs="Times New Roman"/>
          <w:color w:val="000000" w:themeColor="text1"/>
          <w:sz w:val="24"/>
          <w:szCs w:val="24"/>
        </w:rPr>
        <w:t xml:space="preserve"> района Новосибирской области.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 xml:space="preserve">Утвержденные </w:t>
      </w:r>
      <w:r w:rsidR="00252DEB" w:rsidRPr="00260F45">
        <w:rPr>
          <w:rFonts w:ascii="Times New Roman" w:hAnsi="Times New Roman" w:cs="Times New Roman"/>
          <w:color w:val="000000" w:themeColor="text1"/>
          <w:sz w:val="24"/>
          <w:szCs w:val="24"/>
        </w:rPr>
        <w:t xml:space="preserve">МНГП </w:t>
      </w:r>
      <w:r w:rsidR="00260F45" w:rsidRPr="00260F45">
        <w:rPr>
          <w:rFonts w:ascii="Times New Roman" w:hAnsi="Times New Roman" w:cs="Times New Roman"/>
          <w:color w:val="000000" w:themeColor="text1"/>
          <w:sz w:val="24"/>
          <w:szCs w:val="24"/>
        </w:rPr>
        <w:t>Большеникольского</w:t>
      </w:r>
      <w:r w:rsidR="00252DEB" w:rsidRPr="00260F45">
        <w:rPr>
          <w:rFonts w:ascii="Times New Roman" w:hAnsi="Times New Roman" w:cs="Times New Roman"/>
          <w:color w:val="000000" w:themeColor="text1"/>
          <w:sz w:val="24"/>
          <w:szCs w:val="24"/>
        </w:rPr>
        <w:t xml:space="preserve"> сельсовета </w:t>
      </w:r>
      <w:proofErr w:type="spellStart"/>
      <w:r w:rsidR="00252DEB" w:rsidRPr="00260F45">
        <w:rPr>
          <w:rFonts w:ascii="Times New Roman" w:hAnsi="Times New Roman" w:cs="Times New Roman"/>
          <w:color w:val="000000" w:themeColor="text1"/>
          <w:sz w:val="24"/>
          <w:szCs w:val="24"/>
        </w:rPr>
        <w:t>Чулымского</w:t>
      </w:r>
      <w:proofErr w:type="spellEnd"/>
      <w:r w:rsidR="00252DEB" w:rsidRPr="00260F45">
        <w:rPr>
          <w:rFonts w:ascii="Times New Roman" w:hAnsi="Times New Roman" w:cs="Times New Roman"/>
          <w:color w:val="000000" w:themeColor="text1"/>
          <w:sz w:val="24"/>
          <w:szCs w:val="24"/>
        </w:rPr>
        <w:t xml:space="preserve"> </w:t>
      </w:r>
      <w:r w:rsidR="003E20C3" w:rsidRPr="00260F45">
        <w:rPr>
          <w:rFonts w:ascii="Times New Roman" w:hAnsi="Times New Roman" w:cs="Times New Roman"/>
          <w:color w:val="000000" w:themeColor="text1"/>
          <w:sz w:val="24"/>
          <w:szCs w:val="24"/>
        </w:rPr>
        <w:t xml:space="preserve">муниципального </w:t>
      </w:r>
      <w:r w:rsidR="00252DEB" w:rsidRPr="00260F45">
        <w:rPr>
          <w:rFonts w:ascii="Times New Roman" w:hAnsi="Times New Roman" w:cs="Times New Roman"/>
          <w:color w:val="000000" w:themeColor="text1"/>
          <w:sz w:val="24"/>
          <w:szCs w:val="24"/>
        </w:rPr>
        <w:t>района</w:t>
      </w:r>
      <w:r w:rsidRPr="00260F45">
        <w:rPr>
          <w:rFonts w:ascii="Times New Roman" w:hAnsi="Times New Roman" w:cs="Times New Roman"/>
          <w:color w:val="000000" w:themeColor="text1"/>
          <w:sz w:val="24"/>
          <w:szCs w:val="24"/>
        </w:rPr>
        <w:t xml:space="preserve"> Новосибирской области подлежат применению:</w:t>
      </w:r>
      <w:proofErr w:type="gramEnd"/>
    </w:p>
    <w:p w:rsidR="00DD3E5E" w:rsidRPr="00260F45" w:rsidRDefault="00776E0D">
      <w:pPr>
        <w:pStyle w:val="ConsPlusNormal"/>
        <w:ind w:firstLine="540"/>
        <w:jc w:val="both"/>
        <w:rPr>
          <w:rFonts w:ascii="Times New Roman" w:hAnsi="Times New Roman" w:cs="Times New Roman"/>
          <w:color w:val="000000" w:themeColor="text1"/>
          <w:sz w:val="24"/>
          <w:szCs w:val="24"/>
        </w:rPr>
      </w:pPr>
      <w:r w:rsidRPr="00776E0D">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260F45">
        <w:rPr>
          <w:rFonts w:ascii="Times New Roman" w:hAnsi="Times New Roman" w:cs="Times New Roman"/>
          <w:color w:val="000000" w:themeColor="text1"/>
          <w:sz w:val="24"/>
          <w:szCs w:val="24"/>
        </w:rPr>
        <w:t xml:space="preserve">при осуществлении ими </w:t>
      </w:r>
      <w:proofErr w:type="gramStart"/>
      <w:r w:rsidR="00DD3E5E" w:rsidRPr="00260F45">
        <w:rPr>
          <w:rFonts w:ascii="Times New Roman" w:hAnsi="Times New Roman" w:cs="Times New Roman"/>
          <w:color w:val="000000" w:themeColor="text1"/>
          <w:sz w:val="24"/>
          <w:szCs w:val="24"/>
        </w:rPr>
        <w:t>контроля за</w:t>
      </w:r>
      <w:proofErr w:type="gramEnd"/>
      <w:r w:rsidR="00DD3E5E" w:rsidRPr="00260F45">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2143ED" w:rsidRPr="00260F45">
        <w:rPr>
          <w:rFonts w:ascii="Times New Roman" w:hAnsi="Times New Roman" w:cs="Times New Roman"/>
          <w:color w:val="000000" w:themeColor="text1"/>
          <w:sz w:val="24"/>
          <w:szCs w:val="24"/>
        </w:rPr>
        <w:t xml:space="preserve"> сельсовета </w:t>
      </w:r>
      <w:proofErr w:type="spellStart"/>
      <w:r w:rsidR="002143ED" w:rsidRPr="00260F45">
        <w:rPr>
          <w:rFonts w:ascii="Times New Roman" w:hAnsi="Times New Roman" w:cs="Times New Roman"/>
          <w:color w:val="000000" w:themeColor="text1"/>
          <w:sz w:val="24"/>
          <w:szCs w:val="24"/>
        </w:rPr>
        <w:t>Чулымского</w:t>
      </w:r>
      <w:proofErr w:type="spellEnd"/>
      <w:r w:rsidR="003E20C3" w:rsidRPr="00260F45">
        <w:rPr>
          <w:rFonts w:ascii="Times New Roman" w:hAnsi="Times New Roman" w:cs="Times New Roman"/>
          <w:color w:val="000000" w:themeColor="text1"/>
          <w:sz w:val="24"/>
          <w:szCs w:val="24"/>
        </w:rPr>
        <w:t xml:space="preserve"> муниципального</w:t>
      </w:r>
      <w:r w:rsidR="002143ED" w:rsidRPr="00260F45">
        <w:rPr>
          <w:rFonts w:ascii="Times New Roman" w:hAnsi="Times New Roman" w:cs="Times New Roman"/>
          <w:color w:val="000000" w:themeColor="text1"/>
          <w:sz w:val="24"/>
          <w:szCs w:val="24"/>
        </w:rPr>
        <w:t xml:space="preserve"> района</w:t>
      </w:r>
      <w:r w:rsidRPr="00260F45">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roofErr w:type="gramEnd"/>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w:t>
      </w:r>
      <w:proofErr w:type="spellStart"/>
      <w:r w:rsidR="0006592C" w:rsidRPr="00260F45">
        <w:rPr>
          <w:rFonts w:ascii="Times New Roman" w:hAnsi="Times New Roman" w:cs="Times New Roman"/>
          <w:color w:val="000000" w:themeColor="text1"/>
          <w:sz w:val="24"/>
          <w:szCs w:val="24"/>
        </w:rPr>
        <w:t>Чулымского</w:t>
      </w:r>
      <w:proofErr w:type="spellEnd"/>
      <w:r w:rsidR="003E20C3" w:rsidRPr="00260F45">
        <w:rPr>
          <w:rFonts w:ascii="Times New Roman" w:hAnsi="Times New Roman" w:cs="Times New Roman"/>
          <w:color w:val="000000" w:themeColor="text1"/>
          <w:sz w:val="24"/>
          <w:szCs w:val="24"/>
        </w:rPr>
        <w:t xml:space="preserve"> муниципального</w:t>
      </w:r>
      <w:r w:rsidR="0006592C" w:rsidRPr="00260F45">
        <w:rPr>
          <w:rFonts w:ascii="Times New Roman" w:hAnsi="Times New Roman" w:cs="Times New Roman"/>
          <w:color w:val="000000" w:themeColor="text1"/>
          <w:sz w:val="24"/>
          <w:szCs w:val="24"/>
        </w:rPr>
        <w:t xml:space="preserve"> района Новосибирской области</w:t>
      </w:r>
      <w:r w:rsidRPr="00260F45">
        <w:rPr>
          <w:rFonts w:ascii="Times New Roman" w:hAnsi="Times New Roman" w:cs="Times New Roman"/>
          <w:color w:val="000000" w:themeColor="text1"/>
          <w:sz w:val="24"/>
          <w:szCs w:val="24"/>
        </w:rPr>
        <w:t>, применению подлежат расчетные показатели</w:t>
      </w:r>
      <w:proofErr w:type="gramEnd"/>
      <w:r w:rsidRPr="00260F45">
        <w:rPr>
          <w:rFonts w:ascii="Times New Roman" w:hAnsi="Times New Roman" w:cs="Times New Roman"/>
          <w:color w:val="000000" w:themeColor="text1"/>
          <w:sz w:val="24"/>
          <w:szCs w:val="24"/>
        </w:rPr>
        <w:t xml:space="preserve">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w:t>
      </w:r>
      <w:proofErr w:type="spellStart"/>
      <w:r w:rsidR="0006592C" w:rsidRPr="00260F45">
        <w:rPr>
          <w:rFonts w:ascii="Times New Roman" w:hAnsi="Times New Roman" w:cs="Times New Roman"/>
          <w:color w:val="000000" w:themeColor="text1"/>
          <w:sz w:val="24"/>
          <w:szCs w:val="24"/>
        </w:rPr>
        <w:t>Чулымского</w:t>
      </w:r>
      <w:proofErr w:type="spellEnd"/>
      <w:r w:rsidR="0006592C" w:rsidRPr="00260F45">
        <w:rPr>
          <w:rFonts w:ascii="Times New Roman" w:hAnsi="Times New Roman" w:cs="Times New Roman"/>
          <w:color w:val="000000" w:themeColor="text1"/>
          <w:sz w:val="24"/>
          <w:szCs w:val="24"/>
        </w:rPr>
        <w:t xml:space="preserve"> </w:t>
      </w:r>
      <w:r w:rsidR="003E20C3" w:rsidRPr="00260F45">
        <w:rPr>
          <w:rFonts w:ascii="Times New Roman" w:hAnsi="Times New Roman" w:cs="Times New Roman"/>
          <w:color w:val="000000" w:themeColor="text1"/>
          <w:sz w:val="24"/>
          <w:szCs w:val="24"/>
        </w:rPr>
        <w:t xml:space="preserve">муниципального </w:t>
      </w:r>
      <w:r w:rsidR="0006592C" w:rsidRPr="00260F45">
        <w:rPr>
          <w:rFonts w:ascii="Times New Roman" w:hAnsi="Times New Roman" w:cs="Times New Roman"/>
          <w:color w:val="000000" w:themeColor="text1"/>
          <w:sz w:val="24"/>
          <w:szCs w:val="24"/>
        </w:rPr>
        <w:t>района</w:t>
      </w:r>
      <w:r w:rsidRPr="00260F45">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w:t>
      </w:r>
      <w:r w:rsidRPr="00260F45">
        <w:rPr>
          <w:rFonts w:ascii="Times New Roman" w:hAnsi="Times New Roman" w:cs="Times New Roman"/>
          <w:color w:val="000000" w:themeColor="text1"/>
          <w:sz w:val="24"/>
          <w:szCs w:val="24"/>
        </w:rPr>
        <w:lastRenderedPageBreak/>
        <w:t>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roofErr w:type="gramEnd"/>
    </w:p>
    <w:p w:rsidR="00DD3E5E" w:rsidRPr="00260F45" w:rsidRDefault="00DD3E5E">
      <w:pPr>
        <w:pStyle w:val="ConsPlusNormal"/>
        <w:ind w:firstLine="540"/>
        <w:jc w:val="both"/>
        <w:rPr>
          <w:rFonts w:ascii="Times New Roman" w:hAnsi="Times New Roman" w:cs="Times New Roman"/>
          <w:color w:val="000000" w:themeColor="text1"/>
          <w:sz w:val="24"/>
          <w:szCs w:val="24"/>
        </w:rPr>
      </w:pPr>
      <w:proofErr w:type="gramStart"/>
      <w:r w:rsidRPr="00260F45">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w:t>
      </w:r>
      <w:proofErr w:type="spellStart"/>
      <w:r w:rsidR="0006592C" w:rsidRPr="00260F45">
        <w:rPr>
          <w:rFonts w:ascii="Times New Roman" w:hAnsi="Times New Roman" w:cs="Times New Roman"/>
          <w:color w:val="000000" w:themeColor="text1"/>
          <w:sz w:val="24"/>
          <w:szCs w:val="24"/>
        </w:rPr>
        <w:t>Чулымского</w:t>
      </w:r>
      <w:proofErr w:type="spellEnd"/>
      <w:r w:rsidR="0006592C" w:rsidRPr="00260F45">
        <w:rPr>
          <w:rFonts w:ascii="Times New Roman" w:hAnsi="Times New Roman" w:cs="Times New Roman"/>
          <w:color w:val="000000" w:themeColor="text1"/>
          <w:sz w:val="24"/>
          <w:szCs w:val="24"/>
        </w:rPr>
        <w:t xml:space="preserve"> </w:t>
      </w:r>
      <w:r w:rsidR="003E20C3" w:rsidRPr="00260F45">
        <w:rPr>
          <w:rFonts w:ascii="Times New Roman" w:hAnsi="Times New Roman" w:cs="Times New Roman"/>
          <w:color w:val="000000" w:themeColor="text1"/>
          <w:sz w:val="24"/>
          <w:szCs w:val="24"/>
        </w:rPr>
        <w:t xml:space="preserve">муниципального </w:t>
      </w:r>
      <w:r w:rsidR="0006592C" w:rsidRPr="00260F45">
        <w:rPr>
          <w:rFonts w:ascii="Times New Roman" w:hAnsi="Times New Roman" w:cs="Times New Roman"/>
          <w:color w:val="000000" w:themeColor="text1"/>
          <w:sz w:val="24"/>
          <w:szCs w:val="24"/>
        </w:rPr>
        <w:t>района Новосибирской области</w:t>
      </w:r>
      <w:proofErr w:type="gramEnd"/>
      <w:r w:rsidRPr="00260F45">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260F45" w:rsidRDefault="00DD3E5E">
      <w:pPr>
        <w:pStyle w:val="ConsPlusNormal"/>
        <w:ind w:firstLine="540"/>
        <w:jc w:val="both"/>
        <w:rPr>
          <w:rFonts w:ascii="Times New Roman" w:hAnsi="Times New Roman" w:cs="Times New Roman"/>
          <w:color w:val="000000" w:themeColor="text1"/>
          <w:sz w:val="24"/>
          <w:szCs w:val="24"/>
        </w:rPr>
      </w:pPr>
      <w:bookmarkStart w:id="0" w:name="_GoBack"/>
      <w:bookmarkEnd w:id="0"/>
    </w:p>
    <w:sectPr w:rsidR="00DD3E5E" w:rsidRPr="00260F45"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0F45"/>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76E0D"/>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346FF"/>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3DB9"/>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Pages>
  <Words>670</Words>
  <Characters>3823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151</cp:revision>
  <dcterms:created xsi:type="dcterms:W3CDTF">2017-12-22T05:04:00Z</dcterms:created>
  <dcterms:modified xsi:type="dcterms:W3CDTF">2025-03-31T03:54:00Z</dcterms:modified>
</cp:coreProperties>
</file>